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B77" w:rsidRPr="002833F8" w:rsidRDefault="006763F2" w:rsidP="002B1B77">
      <w:pPr>
        <w:pStyle w:val="Geenafstand"/>
        <w:jc w:val="both"/>
        <w:rPr>
          <w:sz w:val="40"/>
          <w:szCs w:val="40"/>
        </w:rPr>
      </w:pPr>
      <w:r>
        <w:rPr>
          <w:b/>
          <w:noProof/>
          <w:sz w:val="40"/>
          <w:szCs w:val="40"/>
          <w:lang w:eastAsia="nl-N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5117465</wp:posOffset>
            </wp:positionH>
            <wp:positionV relativeFrom="margin">
              <wp:posOffset>-321945</wp:posOffset>
            </wp:positionV>
            <wp:extent cx="579755" cy="1000760"/>
            <wp:effectExtent l="0" t="0" r="0" b="8890"/>
            <wp:wrapSquare wrapText="bothSides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VITESSE_LOGO_2d_est zwar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755" cy="1000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D4305">
        <w:rPr>
          <w:noProof/>
        </w:rPr>
        <w:drawing>
          <wp:anchor distT="0" distB="0" distL="114300" distR="114300" simplePos="0" relativeHeight="251659264" behindDoc="0" locked="0" layoutInCell="1" allowOverlap="1" wp14:anchorId="421A5A9A" wp14:editId="08129A8B">
            <wp:simplePos x="0" y="0"/>
            <wp:positionH relativeFrom="margin">
              <wp:posOffset>3982085</wp:posOffset>
            </wp:positionH>
            <wp:positionV relativeFrom="margin">
              <wp:posOffset>-324485</wp:posOffset>
            </wp:positionV>
            <wp:extent cx="1035050" cy="1001395"/>
            <wp:effectExtent l="0" t="0" r="0" b="8255"/>
            <wp:wrapSquare wrapText="bothSides"/>
            <wp:docPr id="3" name="Afbeelding 3" descr="JO_nieuw_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O_nieuw_20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1001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1B77">
        <w:rPr>
          <w:b/>
          <w:noProof/>
          <w:sz w:val="40"/>
          <w:szCs w:val="40"/>
          <w:lang w:eastAsia="nl-NL"/>
        </w:rPr>
        <w:t>Nieuwsbericht</w:t>
      </w:r>
    </w:p>
    <w:p w:rsidR="002B1B77" w:rsidRPr="00D76EB1" w:rsidRDefault="002B1B77" w:rsidP="002B1B77">
      <w:pPr>
        <w:spacing w:after="0" w:line="240" w:lineRule="auto"/>
        <w:rPr>
          <w:rFonts w:ascii="Verdana" w:hAnsi="Verdana"/>
          <w:sz w:val="20"/>
        </w:rPr>
      </w:pPr>
      <w:r>
        <w:rPr>
          <w:rFonts w:ascii="Verdana" w:hAnsi="Verdana"/>
          <w:b/>
          <w:sz w:val="24"/>
          <w:szCs w:val="24"/>
        </w:rPr>
        <w:br/>
      </w:r>
      <w:r w:rsidR="006763F2">
        <w:rPr>
          <w:rFonts w:ascii="Verdana" w:hAnsi="Verdana"/>
          <w:sz w:val="20"/>
        </w:rPr>
        <w:t>Beekbergen</w:t>
      </w:r>
      <w:r>
        <w:rPr>
          <w:rFonts w:ascii="Verdana" w:hAnsi="Verdana"/>
          <w:sz w:val="20"/>
        </w:rPr>
        <w:t xml:space="preserve">, </w:t>
      </w:r>
      <w:r w:rsidR="001B3FFF">
        <w:rPr>
          <w:rFonts w:ascii="Verdana" w:hAnsi="Verdana"/>
          <w:sz w:val="20"/>
        </w:rPr>
        <w:t>maandag 22</w:t>
      </w:r>
      <w:r>
        <w:rPr>
          <w:rFonts w:ascii="Verdana" w:hAnsi="Verdana"/>
          <w:sz w:val="20"/>
        </w:rPr>
        <w:t xml:space="preserve"> oktober</w:t>
      </w:r>
    </w:p>
    <w:p w:rsidR="00A84864" w:rsidRPr="00A84864" w:rsidRDefault="002B1B77" w:rsidP="00294AFC">
      <w:pPr>
        <w:pStyle w:val="Geenafstand"/>
        <w:jc w:val="center"/>
        <w:rPr>
          <w:b/>
          <w:noProof/>
          <w:sz w:val="36"/>
          <w:szCs w:val="32"/>
          <w:lang w:eastAsia="nl-NL"/>
        </w:rPr>
      </w:pPr>
      <w:r>
        <w:rPr>
          <w:b/>
          <w:noProof/>
          <w:sz w:val="24"/>
          <w:szCs w:val="32"/>
          <w:lang w:eastAsia="nl-NL"/>
        </w:rPr>
        <w:br/>
      </w:r>
      <w:r w:rsidR="00A84864" w:rsidRPr="00A84864">
        <w:rPr>
          <w:b/>
          <w:noProof/>
          <w:sz w:val="36"/>
          <w:szCs w:val="32"/>
          <w:lang w:eastAsia="nl-NL"/>
        </w:rPr>
        <w:t xml:space="preserve">Jonger Oranje Talentendag met </w:t>
      </w:r>
    </w:p>
    <w:p w:rsidR="00294AFC" w:rsidRPr="00A84864" w:rsidRDefault="002845FB" w:rsidP="00294AFC">
      <w:pPr>
        <w:pStyle w:val="Geenafstand"/>
        <w:jc w:val="center"/>
        <w:rPr>
          <w:b/>
          <w:noProof/>
          <w:sz w:val="40"/>
          <w:szCs w:val="32"/>
          <w:lang w:eastAsia="nl-NL"/>
        </w:rPr>
      </w:pPr>
      <w:r>
        <w:rPr>
          <w:b/>
          <w:noProof/>
          <w:sz w:val="36"/>
          <w:szCs w:val="32"/>
          <w:lang w:eastAsia="nl-NL"/>
        </w:rPr>
        <w:t xml:space="preserve">scouts van </w:t>
      </w:r>
      <w:r w:rsidR="001B3FFF">
        <w:rPr>
          <w:b/>
          <w:noProof/>
          <w:sz w:val="36"/>
          <w:szCs w:val="32"/>
          <w:lang w:eastAsia="nl-NL"/>
        </w:rPr>
        <w:t>Vitesse</w:t>
      </w:r>
    </w:p>
    <w:p w:rsidR="002B1B77" w:rsidRPr="006763F2" w:rsidRDefault="002B1B77" w:rsidP="00A84864">
      <w:pPr>
        <w:pStyle w:val="Geenafstand"/>
        <w:jc w:val="both"/>
        <w:rPr>
          <w:b/>
          <w:noProof/>
          <w:sz w:val="24"/>
          <w:lang w:eastAsia="nl-NL"/>
        </w:rPr>
      </w:pPr>
      <w:r w:rsidRPr="006763F2">
        <w:rPr>
          <w:b/>
          <w:noProof/>
          <w:sz w:val="28"/>
          <w:szCs w:val="32"/>
          <w:lang w:eastAsia="nl-NL"/>
        </w:rPr>
        <w:br/>
      </w:r>
      <w:r w:rsidR="00014B17" w:rsidRPr="006763F2">
        <w:rPr>
          <w:b/>
          <w:noProof/>
          <w:sz w:val="24"/>
          <w:lang w:eastAsia="nl-NL"/>
        </w:rPr>
        <w:t xml:space="preserve">Droom jij net als </w:t>
      </w:r>
      <w:r w:rsidR="001B3FFF" w:rsidRPr="006763F2">
        <w:rPr>
          <w:b/>
          <w:noProof/>
          <w:sz w:val="24"/>
          <w:lang w:eastAsia="nl-NL"/>
        </w:rPr>
        <w:t>Alexander Büttner</w:t>
      </w:r>
      <w:r w:rsidR="00014B17" w:rsidRPr="006763F2">
        <w:rPr>
          <w:b/>
          <w:noProof/>
          <w:sz w:val="24"/>
          <w:lang w:eastAsia="nl-NL"/>
        </w:rPr>
        <w:t xml:space="preserve"> </w:t>
      </w:r>
      <w:r w:rsidR="001B3FFF" w:rsidRPr="006763F2">
        <w:rPr>
          <w:b/>
          <w:noProof/>
          <w:sz w:val="24"/>
          <w:lang w:eastAsia="nl-NL"/>
        </w:rPr>
        <w:t xml:space="preserve">en Bryan Linssen </w:t>
      </w:r>
      <w:r w:rsidR="00014B17" w:rsidRPr="006763F2">
        <w:rPr>
          <w:b/>
          <w:noProof/>
          <w:sz w:val="24"/>
          <w:lang w:eastAsia="nl-NL"/>
        </w:rPr>
        <w:t xml:space="preserve">om te mogen spelen </w:t>
      </w:r>
      <w:r w:rsidR="002845FB" w:rsidRPr="006763F2">
        <w:rPr>
          <w:b/>
          <w:noProof/>
          <w:sz w:val="24"/>
          <w:lang w:eastAsia="nl-NL"/>
        </w:rPr>
        <w:t xml:space="preserve">in het shirt van </w:t>
      </w:r>
      <w:r w:rsidR="001B3FFF" w:rsidRPr="006763F2">
        <w:rPr>
          <w:b/>
          <w:noProof/>
          <w:sz w:val="24"/>
          <w:lang w:eastAsia="nl-NL"/>
        </w:rPr>
        <w:t>Vitesse</w:t>
      </w:r>
      <w:r w:rsidR="00014B17" w:rsidRPr="006763F2">
        <w:rPr>
          <w:b/>
          <w:noProof/>
          <w:sz w:val="24"/>
          <w:lang w:eastAsia="nl-NL"/>
        </w:rPr>
        <w:t xml:space="preserve">? </w:t>
      </w:r>
      <w:r w:rsidR="001B3FFF" w:rsidRPr="006763F2">
        <w:rPr>
          <w:b/>
          <w:noProof/>
          <w:sz w:val="24"/>
          <w:lang w:eastAsia="nl-NL"/>
        </w:rPr>
        <w:t>Maandag 22 oktober</w:t>
      </w:r>
      <w:r w:rsidR="00014B17" w:rsidRPr="006763F2">
        <w:rPr>
          <w:b/>
          <w:noProof/>
          <w:sz w:val="24"/>
          <w:lang w:eastAsia="nl-NL"/>
        </w:rPr>
        <w:t xml:space="preserve">, in de herfstvakantie, is er een Jonger Oranje Talentendag bij </w:t>
      </w:r>
      <w:r w:rsidR="006763F2" w:rsidRPr="006763F2">
        <w:rPr>
          <w:b/>
          <w:noProof/>
          <w:sz w:val="24"/>
          <w:lang w:eastAsia="nl-NL"/>
        </w:rPr>
        <w:t>VV Beekbergen</w:t>
      </w:r>
      <w:r w:rsidR="00014B17" w:rsidRPr="006763F2">
        <w:rPr>
          <w:b/>
          <w:noProof/>
          <w:sz w:val="24"/>
          <w:lang w:eastAsia="nl-NL"/>
        </w:rPr>
        <w:t xml:space="preserve"> met scouts van de </w:t>
      </w:r>
      <w:r w:rsidR="006763F2" w:rsidRPr="006763F2">
        <w:rPr>
          <w:b/>
          <w:noProof/>
          <w:sz w:val="24"/>
          <w:lang w:eastAsia="nl-NL"/>
        </w:rPr>
        <w:t>Arnhemmers</w:t>
      </w:r>
      <w:r w:rsidR="00014B17" w:rsidRPr="006763F2">
        <w:rPr>
          <w:b/>
          <w:noProof/>
          <w:sz w:val="24"/>
          <w:lang w:eastAsia="nl-NL"/>
        </w:rPr>
        <w:t xml:space="preserve">. Je beleeft een fantastische voetbaldag waarbij je heel veel wedstrijdjes speelt en je maakt ook nog eens kans om gescout te worden. </w:t>
      </w:r>
    </w:p>
    <w:p w:rsidR="00A84864" w:rsidRDefault="00A84864" w:rsidP="00A84864">
      <w:pPr>
        <w:pStyle w:val="Geenafstand"/>
        <w:jc w:val="both"/>
        <w:rPr>
          <w:noProof/>
          <w:lang w:eastAsia="nl-NL"/>
        </w:rPr>
      </w:pPr>
    </w:p>
    <w:p w:rsidR="00014B17" w:rsidRPr="006763F2" w:rsidRDefault="00014B17" w:rsidP="00014B17">
      <w:pPr>
        <w:pStyle w:val="Geenafstand"/>
        <w:jc w:val="both"/>
        <w:rPr>
          <w:noProof/>
          <w:sz w:val="22"/>
          <w:lang w:eastAsia="nl-NL"/>
        </w:rPr>
      </w:pPr>
      <w:r w:rsidRPr="006763F2">
        <w:rPr>
          <w:noProof/>
          <w:sz w:val="22"/>
          <w:lang w:eastAsia="nl-NL"/>
        </w:rPr>
        <w:t>Tijdens de Jonger Oranje Talentendag</w:t>
      </w:r>
      <w:r w:rsidR="00CE2DD5" w:rsidRPr="006763F2">
        <w:rPr>
          <w:noProof/>
          <w:sz w:val="22"/>
          <w:lang w:eastAsia="nl-NL"/>
        </w:rPr>
        <w:t xml:space="preserve"> staat alles in het teken van plezier, vriendschap en talent. Je speelt een groot 4 tegen 4-toernooi waarbij je tegen leeftijdsgenootjes voetbalt, je maakt nieuwe vriendjes en vriendinnetjes en je wordt bekeken en beoordeeld door </w:t>
      </w:r>
      <w:r w:rsidR="002845FB" w:rsidRPr="006763F2">
        <w:rPr>
          <w:noProof/>
          <w:sz w:val="22"/>
          <w:lang w:eastAsia="nl-NL"/>
        </w:rPr>
        <w:t xml:space="preserve">scouts van </w:t>
      </w:r>
      <w:r w:rsidR="006763F2">
        <w:rPr>
          <w:noProof/>
          <w:sz w:val="22"/>
          <w:lang w:eastAsia="nl-NL"/>
        </w:rPr>
        <w:t>Vitesse</w:t>
      </w:r>
      <w:r w:rsidR="00CE2DD5" w:rsidRPr="006763F2">
        <w:rPr>
          <w:noProof/>
          <w:sz w:val="22"/>
          <w:lang w:eastAsia="nl-NL"/>
        </w:rPr>
        <w:t>. Je krijgt de kans om jouw droom te verwezenlijken: gescout worden</w:t>
      </w:r>
      <w:r w:rsidR="00A84864" w:rsidRPr="006763F2">
        <w:rPr>
          <w:noProof/>
          <w:sz w:val="22"/>
          <w:lang w:eastAsia="nl-NL"/>
        </w:rPr>
        <w:t xml:space="preserve"> door de </w:t>
      </w:r>
      <w:r w:rsidR="002845FB" w:rsidRPr="006763F2">
        <w:rPr>
          <w:noProof/>
          <w:sz w:val="22"/>
          <w:lang w:eastAsia="nl-NL"/>
        </w:rPr>
        <w:t>Eredivisionist</w:t>
      </w:r>
      <w:r w:rsidR="00CE2DD5" w:rsidRPr="006763F2">
        <w:rPr>
          <w:noProof/>
          <w:sz w:val="22"/>
          <w:lang w:eastAsia="nl-NL"/>
        </w:rPr>
        <w:t xml:space="preserve"> en/of een plek verdienen in de Jonger Oranje Regioselectie.</w:t>
      </w:r>
    </w:p>
    <w:p w:rsidR="00CE2DD5" w:rsidRPr="006763F2" w:rsidRDefault="00CE2DD5" w:rsidP="00014B17">
      <w:pPr>
        <w:pStyle w:val="Geenafstand"/>
        <w:jc w:val="both"/>
        <w:rPr>
          <w:noProof/>
          <w:sz w:val="22"/>
          <w:lang w:eastAsia="nl-NL"/>
        </w:rPr>
      </w:pPr>
    </w:p>
    <w:p w:rsidR="00014B17" w:rsidRPr="006763F2" w:rsidRDefault="00CE2DD5" w:rsidP="004A3694">
      <w:pPr>
        <w:pStyle w:val="Geenafstand"/>
        <w:jc w:val="both"/>
        <w:rPr>
          <w:noProof/>
          <w:sz w:val="22"/>
          <w:lang w:eastAsia="nl-NL"/>
        </w:rPr>
      </w:pPr>
      <w:r w:rsidRPr="006763F2">
        <w:rPr>
          <w:noProof/>
          <w:sz w:val="22"/>
          <w:lang w:eastAsia="nl-NL"/>
        </w:rPr>
        <w:t>De profscouts selecteren tijdens de Jonger Oranje Talentendag de beste spelers voor de drie Jonger Oranje Regioselecties ‘</w:t>
      </w:r>
      <w:r w:rsidR="006763F2">
        <w:rPr>
          <w:noProof/>
          <w:sz w:val="22"/>
          <w:lang w:eastAsia="nl-NL"/>
        </w:rPr>
        <w:t>Stedendriehoek</w:t>
      </w:r>
      <w:r w:rsidR="002845FB" w:rsidRPr="006763F2">
        <w:rPr>
          <w:noProof/>
          <w:sz w:val="22"/>
          <w:lang w:eastAsia="nl-NL"/>
        </w:rPr>
        <w:t>’</w:t>
      </w:r>
      <w:r w:rsidRPr="006763F2">
        <w:rPr>
          <w:noProof/>
          <w:sz w:val="22"/>
          <w:lang w:eastAsia="nl-NL"/>
        </w:rPr>
        <w:t xml:space="preserve"> in de leeftijdscategorieën Onder 9 (2011, 2012 en 2013), Onder 11 (</w:t>
      </w:r>
      <w:r w:rsidR="004A3694" w:rsidRPr="006763F2">
        <w:rPr>
          <w:noProof/>
          <w:sz w:val="22"/>
          <w:lang w:eastAsia="nl-NL"/>
        </w:rPr>
        <w:t xml:space="preserve">2009 en 2010) en Onder 13 (2007 en 2008). Zij gaan aan het einde van het seizoen meedoen aan de grote Jonger Oranje Finals. Daar worden </w:t>
      </w:r>
      <w:r w:rsidR="00A84864" w:rsidRPr="006763F2">
        <w:rPr>
          <w:noProof/>
          <w:sz w:val="22"/>
          <w:lang w:eastAsia="nl-NL"/>
        </w:rPr>
        <w:t xml:space="preserve">de </w:t>
      </w:r>
      <w:r w:rsidR="004A3694" w:rsidRPr="006763F2">
        <w:rPr>
          <w:noProof/>
          <w:sz w:val="22"/>
          <w:lang w:eastAsia="nl-NL"/>
        </w:rPr>
        <w:t>drie</w:t>
      </w:r>
      <w:r w:rsidR="00A84864" w:rsidRPr="006763F2">
        <w:rPr>
          <w:noProof/>
          <w:sz w:val="22"/>
          <w:lang w:eastAsia="nl-NL"/>
        </w:rPr>
        <w:t xml:space="preserve"> officiële</w:t>
      </w:r>
      <w:r w:rsidR="004A3694" w:rsidRPr="006763F2">
        <w:rPr>
          <w:noProof/>
          <w:sz w:val="22"/>
          <w:lang w:eastAsia="nl-NL"/>
        </w:rPr>
        <w:t xml:space="preserve"> Jonger Oranje teams geselecteerd door scouts van alle 9 partnerclubs van Jonger Oranje. </w:t>
      </w:r>
      <w:r w:rsidR="00A84864" w:rsidRPr="006763F2">
        <w:rPr>
          <w:noProof/>
          <w:sz w:val="22"/>
          <w:lang w:eastAsia="nl-NL"/>
        </w:rPr>
        <w:t>Deze talententeams spelen in het seizoen daarna</w:t>
      </w:r>
      <w:r w:rsidR="004A3694" w:rsidRPr="006763F2">
        <w:rPr>
          <w:noProof/>
          <w:sz w:val="22"/>
          <w:lang w:eastAsia="nl-NL"/>
        </w:rPr>
        <w:t xml:space="preserve"> tegen profclubs uit het binnen- en buitenland. Zo speelde Jonger Oranje afgelopen seizoen</w:t>
      </w:r>
      <w:r w:rsidR="00A84864" w:rsidRPr="006763F2">
        <w:rPr>
          <w:noProof/>
          <w:sz w:val="22"/>
          <w:lang w:eastAsia="nl-NL"/>
        </w:rPr>
        <w:t xml:space="preserve"> oefenwedstrijden</w:t>
      </w:r>
      <w:r w:rsidR="004A3694" w:rsidRPr="006763F2">
        <w:rPr>
          <w:noProof/>
          <w:sz w:val="22"/>
          <w:lang w:eastAsia="nl-NL"/>
        </w:rPr>
        <w:t xml:space="preserve"> tegen Liverpool, Borussia Dortmund en Paris Saint-Germain.</w:t>
      </w:r>
    </w:p>
    <w:p w:rsidR="004A3694" w:rsidRPr="006763F2" w:rsidRDefault="004A3694" w:rsidP="004A3694">
      <w:pPr>
        <w:pStyle w:val="Geenafstand"/>
        <w:jc w:val="both"/>
        <w:rPr>
          <w:noProof/>
          <w:sz w:val="22"/>
          <w:lang w:eastAsia="nl-NL"/>
        </w:rPr>
      </w:pPr>
    </w:p>
    <w:p w:rsidR="00A35703" w:rsidRPr="006763F2" w:rsidRDefault="004A3694">
      <w:pPr>
        <w:rPr>
          <w:rFonts w:ascii="Verdana" w:hAnsi="Verdana"/>
          <w:noProof/>
          <w:szCs w:val="19"/>
          <w:lang w:eastAsia="nl-NL"/>
        </w:rPr>
      </w:pPr>
      <w:r w:rsidRPr="006763F2">
        <w:rPr>
          <w:rFonts w:ascii="Verdana" w:hAnsi="Verdana"/>
          <w:b/>
          <w:noProof/>
          <w:szCs w:val="19"/>
          <w:lang w:eastAsia="nl-NL"/>
        </w:rPr>
        <w:t>Wat:</w:t>
      </w:r>
      <w:r w:rsidRPr="006763F2">
        <w:rPr>
          <w:rFonts w:ascii="Verdana" w:hAnsi="Verdana"/>
          <w:noProof/>
          <w:szCs w:val="19"/>
          <w:lang w:eastAsia="nl-NL"/>
        </w:rPr>
        <w:t xml:space="preserve"> Jonger Oranje Talentendag i.s.m. </w:t>
      </w:r>
      <w:r w:rsidR="006763F2">
        <w:rPr>
          <w:rFonts w:ascii="Verdana" w:hAnsi="Verdana"/>
          <w:noProof/>
          <w:szCs w:val="19"/>
          <w:lang w:eastAsia="nl-NL"/>
        </w:rPr>
        <w:t>Vitesse</w:t>
      </w:r>
      <w:r w:rsidRPr="006763F2">
        <w:rPr>
          <w:rFonts w:ascii="Verdana" w:hAnsi="Verdana"/>
          <w:b/>
          <w:noProof/>
          <w:szCs w:val="19"/>
          <w:lang w:eastAsia="nl-NL"/>
        </w:rPr>
        <w:br/>
      </w:r>
      <w:r w:rsidR="00014B17" w:rsidRPr="006763F2">
        <w:rPr>
          <w:rFonts w:ascii="Verdana" w:hAnsi="Verdana"/>
          <w:b/>
          <w:noProof/>
          <w:szCs w:val="19"/>
          <w:lang w:eastAsia="nl-NL"/>
        </w:rPr>
        <w:t xml:space="preserve">Wanneer: </w:t>
      </w:r>
      <w:r w:rsidR="006763F2">
        <w:rPr>
          <w:rFonts w:ascii="Verdana" w:hAnsi="Verdana"/>
          <w:noProof/>
          <w:szCs w:val="19"/>
          <w:lang w:eastAsia="nl-NL"/>
        </w:rPr>
        <w:t>Maandag 22 oktober</w:t>
      </w:r>
      <w:r w:rsidR="00014B17" w:rsidRPr="006763F2">
        <w:rPr>
          <w:rFonts w:ascii="Verdana" w:hAnsi="Verdana"/>
          <w:noProof/>
          <w:szCs w:val="19"/>
          <w:lang w:eastAsia="nl-NL"/>
        </w:rPr>
        <w:t xml:space="preserve"> 2018</w:t>
      </w:r>
      <w:r w:rsidR="00EB4042">
        <w:rPr>
          <w:rFonts w:ascii="Verdana" w:hAnsi="Verdana"/>
          <w:noProof/>
          <w:szCs w:val="19"/>
          <w:lang w:eastAsia="nl-NL"/>
        </w:rPr>
        <w:br/>
      </w:r>
      <w:r w:rsidR="00EB4042">
        <w:rPr>
          <w:rFonts w:ascii="Verdana" w:hAnsi="Verdana"/>
          <w:b/>
          <w:noProof/>
          <w:szCs w:val="19"/>
          <w:lang w:eastAsia="nl-NL"/>
        </w:rPr>
        <w:t>Hoe laat:</w:t>
      </w:r>
      <w:r w:rsidR="00EB4042">
        <w:rPr>
          <w:rFonts w:ascii="Verdana" w:hAnsi="Verdana"/>
          <w:noProof/>
          <w:szCs w:val="19"/>
          <w:lang w:eastAsia="nl-NL"/>
        </w:rPr>
        <w:t xml:space="preserve"> 9.45 – 15.00 uur </w:t>
      </w:r>
      <w:bookmarkStart w:id="0" w:name="_GoBack"/>
      <w:bookmarkEnd w:id="0"/>
      <w:r w:rsidR="00014B17" w:rsidRPr="006763F2">
        <w:rPr>
          <w:rFonts w:ascii="Verdana" w:hAnsi="Verdana"/>
          <w:noProof/>
          <w:szCs w:val="19"/>
          <w:lang w:eastAsia="nl-NL"/>
        </w:rPr>
        <w:br/>
      </w:r>
      <w:r w:rsidR="00014B17" w:rsidRPr="006763F2">
        <w:rPr>
          <w:rFonts w:ascii="Verdana" w:hAnsi="Verdana"/>
          <w:b/>
          <w:noProof/>
          <w:szCs w:val="19"/>
          <w:lang w:eastAsia="nl-NL"/>
        </w:rPr>
        <w:t>Waar:</w:t>
      </w:r>
      <w:r w:rsidR="00014B17" w:rsidRPr="006763F2">
        <w:rPr>
          <w:rFonts w:ascii="Verdana" w:hAnsi="Verdana"/>
          <w:noProof/>
          <w:szCs w:val="19"/>
          <w:lang w:eastAsia="nl-NL"/>
        </w:rPr>
        <w:t xml:space="preserve"> </w:t>
      </w:r>
      <w:r w:rsidR="006763F2">
        <w:rPr>
          <w:rFonts w:ascii="Verdana" w:hAnsi="Verdana"/>
          <w:noProof/>
          <w:szCs w:val="19"/>
          <w:lang w:eastAsia="nl-NL"/>
        </w:rPr>
        <w:t>VV Beekbergen, Beekbergen</w:t>
      </w:r>
      <w:r w:rsidR="00014B17" w:rsidRPr="006763F2">
        <w:rPr>
          <w:rFonts w:ascii="Verdana" w:hAnsi="Verdana"/>
          <w:noProof/>
          <w:szCs w:val="19"/>
          <w:lang w:eastAsia="nl-NL"/>
        </w:rPr>
        <w:br/>
      </w:r>
      <w:r w:rsidR="00014B17" w:rsidRPr="006763F2">
        <w:rPr>
          <w:rFonts w:ascii="Verdana" w:hAnsi="Verdana"/>
          <w:b/>
          <w:noProof/>
          <w:szCs w:val="19"/>
          <w:lang w:eastAsia="nl-NL"/>
        </w:rPr>
        <w:t xml:space="preserve">Voor wie: </w:t>
      </w:r>
      <w:r w:rsidRPr="006763F2">
        <w:rPr>
          <w:rFonts w:ascii="Verdana" w:hAnsi="Verdana"/>
          <w:noProof/>
          <w:szCs w:val="19"/>
          <w:lang w:eastAsia="nl-NL"/>
        </w:rPr>
        <w:t xml:space="preserve">Spelers (jongens en meisjes) geboren tussen </w:t>
      </w:r>
      <w:r w:rsidR="00CE2DD5" w:rsidRPr="006763F2">
        <w:rPr>
          <w:rFonts w:ascii="Verdana" w:hAnsi="Verdana"/>
          <w:noProof/>
          <w:szCs w:val="19"/>
          <w:lang w:eastAsia="nl-NL"/>
        </w:rPr>
        <w:t xml:space="preserve">2007 </w:t>
      </w:r>
      <w:r w:rsidRPr="006763F2">
        <w:rPr>
          <w:rFonts w:ascii="Verdana" w:hAnsi="Verdana"/>
          <w:noProof/>
          <w:szCs w:val="19"/>
          <w:lang w:eastAsia="nl-NL"/>
        </w:rPr>
        <w:t>en 2013</w:t>
      </w:r>
      <w:r w:rsidR="00CE2DD5" w:rsidRPr="006763F2">
        <w:rPr>
          <w:rFonts w:ascii="Verdana" w:hAnsi="Verdana"/>
          <w:noProof/>
          <w:szCs w:val="19"/>
          <w:lang w:eastAsia="nl-NL"/>
        </w:rPr>
        <w:br/>
      </w:r>
      <w:r w:rsidRPr="006763F2">
        <w:rPr>
          <w:rFonts w:ascii="Verdana" w:hAnsi="Verdana"/>
          <w:b/>
          <w:noProof/>
          <w:szCs w:val="19"/>
          <w:lang w:eastAsia="nl-NL"/>
        </w:rPr>
        <w:t>Meer informatie en inschrijven</w:t>
      </w:r>
      <w:r w:rsidR="00CE2DD5" w:rsidRPr="006763F2">
        <w:rPr>
          <w:rFonts w:ascii="Verdana" w:hAnsi="Verdana"/>
          <w:b/>
          <w:noProof/>
          <w:szCs w:val="19"/>
          <w:lang w:eastAsia="nl-NL"/>
        </w:rPr>
        <w:t>:</w:t>
      </w:r>
      <w:r w:rsidR="00CE2DD5" w:rsidRPr="006763F2">
        <w:rPr>
          <w:rFonts w:ascii="Verdana" w:hAnsi="Verdana"/>
          <w:noProof/>
          <w:szCs w:val="19"/>
          <w:lang w:eastAsia="nl-NL"/>
        </w:rPr>
        <w:t xml:space="preserve"> </w:t>
      </w:r>
      <w:hyperlink r:id="rId6" w:history="1">
        <w:r w:rsidR="00CE2DD5" w:rsidRPr="006763F2">
          <w:rPr>
            <w:rStyle w:val="Hyperlink"/>
            <w:rFonts w:ascii="Verdana" w:hAnsi="Verdana"/>
            <w:noProof/>
            <w:szCs w:val="19"/>
            <w:lang w:eastAsia="nl-NL"/>
          </w:rPr>
          <w:t>www.jongeroranje.nl</w:t>
        </w:r>
      </w:hyperlink>
      <w:r w:rsidR="00CE2DD5" w:rsidRPr="006763F2">
        <w:rPr>
          <w:rFonts w:ascii="Verdana" w:hAnsi="Verdana"/>
          <w:noProof/>
          <w:szCs w:val="19"/>
          <w:lang w:eastAsia="nl-NL"/>
        </w:rPr>
        <w:t xml:space="preserve"> </w:t>
      </w:r>
    </w:p>
    <w:sectPr w:rsidR="00A35703" w:rsidRPr="006763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B77"/>
    <w:rsid w:val="00014B17"/>
    <w:rsid w:val="001B3FFF"/>
    <w:rsid w:val="002845FB"/>
    <w:rsid w:val="00294AFC"/>
    <w:rsid w:val="002B1B77"/>
    <w:rsid w:val="0044015E"/>
    <w:rsid w:val="00490813"/>
    <w:rsid w:val="004A3694"/>
    <w:rsid w:val="004A3CB8"/>
    <w:rsid w:val="00514BFF"/>
    <w:rsid w:val="006763F2"/>
    <w:rsid w:val="007F1B32"/>
    <w:rsid w:val="00972143"/>
    <w:rsid w:val="00A35703"/>
    <w:rsid w:val="00A84864"/>
    <w:rsid w:val="00C67B72"/>
    <w:rsid w:val="00CB07EC"/>
    <w:rsid w:val="00CE2DD5"/>
    <w:rsid w:val="00DC22D6"/>
    <w:rsid w:val="00EB4042"/>
    <w:rsid w:val="00FF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F7141"/>
  <w15:chartTrackingRefBased/>
  <w15:docId w15:val="{D4CB694A-D2BF-41C2-9367-4AFBB0667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2B1B7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B1B77"/>
    <w:rPr>
      <w:color w:val="0000FF"/>
      <w:u w:val="single"/>
    </w:rPr>
  </w:style>
  <w:style w:type="paragraph" w:styleId="Geenafstand">
    <w:name w:val="No Spacing"/>
    <w:uiPriority w:val="1"/>
    <w:qFormat/>
    <w:rsid w:val="002B1B77"/>
    <w:pPr>
      <w:spacing w:after="0" w:line="240" w:lineRule="auto"/>
    </w:pPr>
    <w:rPr>
      <w:rFonts w:ascii="Verdana" w:eastAsia="Calibri" w:hAnsi="Verdana" w:cs="Times New Roman"/>
      <w:sz w:val="2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94AF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ongeroranje.nl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Sportsgen</dc:creator>
  <cp:keywords/>
  <dc:description/>
  <cp:lastModifiedBy>PC5</cp:lastModifiedBy>
  <cp:revision>3</cp:revision>
  <dcterms:created xsi:type="dcterms:W3CDTF">2018-09-17T09:54:00Z</dcterms:created>
  <dcterms:modified xsi:type="dcterms:W3CDTF">2018-09-17T11:11:00Z</dcterms:modified>
</cp:coreProperties>
</file>